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6CDA" w:rsidRPr="00386B68" w:rsidP="002A3A9F">
      <w:pPr>
        <w:jc w:val="right"/>
        <w:rPr>
          <w:sz w:val="28"/>
          <w:szCs w:val="28"/>
        </w:rPr>
      </w:pPr>
      <w:r w:rsidRPr="00386B68">
        <w:rPr>
          <w:sz w:val="28"/>
          <w:szCs w:val="28"/>
        </w:rPr>
        <w:t>Дело № 5-</w:t>
      </w:r>
      <w:r w:rsidRPr="00386B68" w:rsidR="009129A0">
        <w:rPr>
          <w:sz w:val="28"/>
          <w:szCs w:val="28"/>
        </w:rPr>
        <w:t>11</w:t>
      </w:r>
      <w:r w:rsidR="00AB3053">
        <w:rPr>
          <w:sz w:val="28"/>
          <w:szCs w:val="28"/>
        </w:rPr>
        <w:t>7</w:t>
      </w:r>
      <w:r w:rsidRPr="00386B68" w:rsidR="008713A9">
        <w:rPr>
          <w:sz w:val="28"/>
          <w:szCs w:val="28"/>
        </w:rPr>
        <w:t>-</w:t>
      </w:r>
      <w:r w:rsidRPr="00386B68">
        <w:rPr>
          <w:sz w:val="28"/>
          <w:szCs w:val="28"/>
        </w:rPr>
        <w:t>0</w:t>
      </w:r>
      <w:r w:rsidRPr="00386B68" w:rsidR="009556DE">
        <w:rPr>
          <w:sz w:val="28"/>
          <w:szCs w:val="28"/>
        </w:rPr>
        <w:t>2</w:t>
      </w:r>
      <w:r w:rsidRPr="00386B68" w:rsidR="00554BCC">
        <w:rPr>
          <w:sz w:val="28"/>
          <w:szCs w:val="28"/>
        </w:rPr>
        <w:t>0</w:t>
      </w:r>
      <w:r w:rsidRPr="00386B68" w:rsidR="009556DE">
        <w:rPr>
          <w:sz w:val="28"/>
          <w:szCs w:val="28"/>
        </w:rPr>
        <w:t>1</w:t>
      </w:r>
      <w:r w:rsidRPr="00386B68">
        <w:rPr>
          <w:sz w:val="28"/>
          <w:szCs w:val="28"/>
        </w:rPr>
        <w:t>/20</w:t>
      </w:r>
      <w:r w:rsidRPr="00386B68" w:rsidR="00D94BC9">
        <w:rPr>
          <w:sz w:val="28"/>
          <w:szCs w:val="28"/>
        </w:rPr>
        <w:t>2</w:t>
      </w:r>
      <w:r w:rsidRPr="00386B68" w:rsidR="00DD46CC">
        <w:rPr>
          <w:sz w:val="28"/>
          <w:szCs w:val="28"/>
        </w:rPr>
        <w:t>6</w:t>
      </w:r>
    </w:p>
    <w:p w:rsidR="00046CDA" w:rsidRPr="00386B68" w:rsidP="002A3A9F">
      <w:pPr>
        <w:jc w:val="center"/>
        <w:rPr>
          <w:sz w:val="28"/>
          <w:szCs w:val="28"/>
        </w:rPr>
      </w:pPr>
    </w:p>
    <w:p w:rsidR="002B0161" w:rsidRPr="00386B68" w:rsidP="002A3A9F">
      <w:pPr>
        <w:shd w:val="clear" w:color="auto" w:fill="FFFFFF"/>
        <w:jc w:val="center"/>
        <w:rPr>
          <w:sz w:val="28"/>
          <w:szCs w:val="28"/>
        </w:rPr>
      </w:pPr>
      <w:r w:rsidRPr="00386B68">
        <w:rPr>
          <w:bCs/>
          <w:sz w:val="28"/>
          <w:szCs w:val="28"/>
        </w:rPr>
        <w:t>ПОСТАНОВЛЕНИЕ</w:t>
      </w:r>
    </w:p>
    <w:p w:rsidR="002B0161" w:rsidRPr="00386B68" w:rsidP="002A3A9F">
      <w:pPr>
        <w:shd w:val="clear" w:color="auto" w:fill="FFFFFF"/>
        <w:jc w:val="center"/>
        <w:rPr>
          <w:sz w:val="28"/>
          <w:szCs w:val="28"/>
        </w:rPr>
      </w:pPr>
      <w:r w:rsidRPr="00386B68">
        <w:rPr>
          <w:sz w:val="28"/>
          <w:szCs w:val="28"/>
        </w:rPr>
        <w:t>по делу об административном правонарушении</w:t>
      </w:r>
    </w:p>
    <w:p w:rsidR="00386B68" w:rsidP="002A3A9F">
      <w:pPr>
        <w:contextualSpacing/>
        <w:jc w:val="both"/>
        <w:rPr>
          <w:sz w:val="28"/>
          <w:szCs w:val="28"/>
        </w:rPr>
      </w:pPr>
    </w:p>
    <w:p w:rsidR="00554BCC" w:rsidRPr="00386B68" w:rsidP="002A3A9F">
      <w:pPr>
        <w:contextualSpacing/>
        <w:jc w:val="both"/>
        <w:rPr>
          <w:sz w:val="28"/>
          <w:szCs w:val="28"/>
        </w:rPr>
      </w:pPr>
      <w:r w:rsidRPr="00386B68">
        <w:rPr>
          <w:sz w:val="28"/>
          <w:szCs w:val="28"/>
        </w:rPr>
        <w:t>1</w:t>
      </w:r>
      <w:r w:rsidRPr="00386B68" w:rsidR="008A7F35">
        <w:rPr>
          <w:sz w:val="28"/>
          <w:szCs w:val="28"/>
        </w:rPr>
        <w:t>5</w:t>
      </w:r>
      <w:r w:rsidRPr="00386B68">
        <w:rPr>
          <w:sz w:val="28"/>
          <w:szCs w:val="28"/>
        </w:rPr>
        <w:t xml:space="preserve"> </w:t>
      </w:r>
      <w:r w:rsidRPr="00386B68" w:rsidR="009129A0">
        <w:rPr>
          <w:sz w:val="28"/>
          <w:szCs w:val="28"/>
        </w:rPr>
        <w:t>апреля</w:t>
      </w:r>
      <w:r w:rsidRPr="00386B68" w:rsidR="000E2FC2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20</w:t>
      </w:r>
      <w:r w:rsidRPr="00386B68" w:rsidR="00D94BC9">
        <w:rPr>
          <w:sz w:val="28"/>
          <w:szCs w:val="28"/>
        </w:rPr>
        <w:t>2</w:t>
      </w:r>
      <w:r w:rsidRPr="00386B68" w:rsidR="009129A0">
        <w:rPr>
          <w:sz w:val="28"/>
          <w:szCs w:val="28"/>
        </w:rPr>
        <w:t>6</w:t>
      </w:r>
      <w:r w:rsidRPr="00386B68">
        <w:rPr>
          <w:sz w:val="28"/>
          <w:szCs w:val="28"/>
        </w:rPr>
        <w:t xml:space="preserve"> года</w:t>
      </w:r>
      <w:r w:rsidRPr="00386B68">
        <w:rPr>
          <w:sz w:val="28"/>
          <w:szCs w:val="28"/>
        </w:rPr>
        <w:tab/>
        <w:t xml:space="preserve">                 </w:t>
      </w:r>
      <w:r w:rsidRPr="00386B68" w:rsidR="004A6A9C">
        <w:rPr>
          <w:sz w:val="28"/>
          <w:szCs w:val="28"/>
        </w:rPr>
        <w:t xml:space="preserve">  </w:t>
      </w:r>
      <w:r w:rsidRPr="00386B68" w:rsidR="008A4697">
        <w:rPr>
          <w:sz w:val="28"/>
          <w:szCs w:val="28"/>
        </w:rPr>
        <w:t xml:space="preserve">             </w:t>
      </w:r>
      <w:r w:rsidRPr="00386B68" w:rsidR="004A6A9C">
        <w:rPr>
          <w:sz w:val="28"/>
          <w:szCs w:val="28"/>
        </w:rPr>
        <w:t xml:space="preserve">   </w:t>
      </w:r>
      <w:r w:rsidRPr="00386B68">
        <w:rPr>
          <w:sz w:val="28"/>
          <w:szCs w:val="28"/>
        </w:rPr>
        <w:t xml:space="preserve"> </w:t>
      </w:r>
      <w:r w:rsidRPr="00386B68" w:rsidR="006533D0">
        <w:rPr>
          <w:sz w:val="28"/>
          <w:szCs w:val="28"/>
        </w:rPr>
        <w:t xml:space="preserve">        </w:t>
      </w:r>
      <w:r w:rsidRPr="00386B68" w:rsidR="00687D5C">
        <w:rPr>
          <w:sz w:val="28"/>
          <w:szCs w:val="28"/>
        </w:rPr>
        <w:t xml:space="preserve">           </w:t>
      </w:r>
      <w:r w:rsidRPr="00386B68" w:rsidR="006533D0">
        <w:rPr>
          <w:sz w:val="28"/>
          <w:szCs w:val="28"/>
        </w:rPr>
        <w:t xml:space="preserve">   </w:t>
      </w:r>
      <w:r w:rsidRPr="00386B68" w:rsidR="002636DF">
        <w:rPr>
          <w:sz w:val="28"/>
          <w:szCs w:val="28"/>
        </w:rPr>
        <w:t xml:space="preserve">            </w:t>
      </w:r>
      <w:r w:rsidR="00386B68">
        <w:rPr>
          <w:sz w:val="28"/>
          <w:szCs w:val="28"/>
        </w:rPr>
        <w:t xml:space="preserve">     </w:t>
      </w:r>
      <w:r w:rsidRPr="00386B68" w:rsidR="002636DF">
        <w:rPr>
          <w:sz w:val="28"/>
          <w:szCs w:val="28"/>
        </w:rPr>
        <w:t xml:space="preserve">гп. </w:t>
      </w:r>
      <w:r w:rsidRPr="00386B68">
        <w:rPr>
          <w:sz w:val="28"/>
          <w:szCs w:val="28"/>
        </w:rPr>
        <w:t>Игрим</w:t>
      </w:r>
    </w:p>
    <w:p w:rsidR="00BC5DE3" w:rsidRPr="00386B68" w:rsidP="001F60E1">
      <w:pPr>
        <w:pStyle w:val="10"/>
        <w:shd w:val="clear" w:color="auto" w:fill="auto"/>
        <w:tabs>
          <w:tab w:val="left" w:pos="9781"/>
        </w:tabs>
        <w:spacing w:before="0" w:after="0"/>
        <w:ind w:right="-108" w:firstLine="561"/>
        <w:jc w:val="both"/>
        <w:rPr>
          <w:spacing w:val="-3"/>
          <w:sz w:val="28"/>
          <w:szCs w:val="28"/>
        </w:rPr>
      </w:pPr>
    </w:p>
    <w:p w:rsidR="00300150" w:rsidRPr="00386B68" w:rsidP="00300150">
      <w:pPr>
        <w:ind w:firstLine="567"/>
        <w:jc w:val="both"/>
        <w:rPr>
          <w:sz w:val="28"/>
          <w:szCs w:val="28"/>
        </w:rPr>
      </w:pPr>
      <w:r w:rsidRPr="00386B68">
        <w:rPr>
          <w:spacing w:val="-3"/>
          <w:sz w:val="28"/>
          <w:szCs w:val="28"/>
        </w:rPr>
        <w:t xml:space="preserve">Мировой судья судебного участка № 2 Березовского судебного района Ханты-Мансийского автономного округа </w:t>
      </w:r>
      <w:r w:rsidRPr="00386B68" w:rsidR="00E949F1">
        <w:rPr>
          <w:spacing w:val="-3"/>
          <w:sz w:val="28"/>
          <w:szCs w:val="28"/>
        </w:rPr>
        <w:t>–</w:t>
      </w:r>
      <w:r w:rsidRPr="00386B68">
        <w:rPr>
          <w:spacing w:val="-3"/>
          <w:sz w:val="28"/>
          <w:szCs w:val="28"/>
        </w:rPr>
        <w:t xml:space="preserve"> Югры</w:t>
      </w:r>
      <w:r w:rsidRPr="00386B68" w:rsidR="00E949F1">
        <w:rPr>
          <w:spacing w:val="-3"/>
          <w:sz w:val="28"/>
          <w:szCs w:val="28"/>
        </w:rPr>
        <w:t xml:space="preserve"> и.о. мирового судьи судебного участка №1 Березовского судебного района Ханты-Мансийского автономного округа - Югры</w:t>
      </w:r>
      <w:r w:rsidRPr="00386B68" w:rsidR="00E949F1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Сафин Р.Ф</w:t>
      </w:r>
      <w:r w:rsidRPr="00386B68" w:rsidR="00554BCC">
        <w:rPr>
          <w:color w:val="000000"/>
          <w:sz w:val="28"/>
          <w:szCs w:val="28"/>
        </w:rPr>
        <w:t>.,</w:t>
      </w:r>
      <w:r w:rsidRPr="00386B68" w:rsidR="00D94BC9">
        <w:rPr>
          <w:color w:val="000000"/>
          <w:sz w:val="28"/>
          <w:szCs w:val="28"/>
        </w:rPr>
        <w:t xml:space="preserve"> </w:t>
      </w:r>
      <w:r w:rsidRPr="00386B68" w:rsidR="00554BCC">
        <w:rPr>
          <w:sz w:val="28"/>
          <w:szCs w:val="28"/>
        </w:rPr>
        <w:t>рассмотрев дело об административном правонарушении, предусмотренном</w:t>
      </w:r>
      <w:r w:rsidRPr="00386B68" w:rsidR="0054636A">
        <w:rPr>
          <w:sz w:val="28"/>
          <w:szCs w:val="28"/>
        </w:rPr>
        <w:t xml:space="preserve"> ч.</w:t>
      </w:r>
      <w:r w:rsidRPr="00386B68" w:rsidR="009C1C2C">
        <w:rPr>
          <w:sz w:val="28"/>
          <w:szCs w:val="28"/>
        </w:rPr>
        <w:t>2</w:t>
      </w:r>
      <w:r w:rsidRPr="00386B68" w:rsidR="0054636A">
        <w:rPr>
          <w:sz w:val="28"/>
          <w:szCs w:val="28"/>
        </w:rPr>
        <w:t xml:space="preserve"> ст. </w:t>
      </w:r>
      <w:r w:rsidRPr="00386B68" w:rsidR="00554BCC">
        <w:rPr>
          <w:sz w:val="28"/>
          <w:szCs w:val="28"/>
        </w:rPr>
        <w:t>15.33 Кодекса РФ об административных правонарушениях</w:t>
      </w:r>
      <w:r w:rsidRPr="00386B68" w:rsidR="00046CDA">
        <w:rPr>
          <w:sz w:val="28"/>
          <w:szCs w:val="28"/>
        </w:rPr>
        <w:t>, в отношении</w:t>
      </w:r>
      <w:r w:rsidRPr="00386B68" w:rsidR="00117D35">
        <w:rPr>
          <w:sz w:val="28"/>
          <w:szCs w:val="28"/>
        </w:rPr>
        <w:t xml:space="preserve"> </w:t>
      </w:r>
      <w:r w:rsidRPr="00386B68" w:rsidR="008713A9">
        <w:rPr>
          <w:sz w:val="28"/>
          <w:szCs w:val="28"/>
        </w:rPr>
        <w:t>должностного лица</w:t>
      </w:r>
      <w:r w:rsidRPr="00386B68" w:rsidR="009C12FF">
        <w:rPr>
          <w:sz w:val="28"/>
          <w:szCs w:val="28"/>
        </w:rPr>
        <w:t>-</w:t>
      </w:r>
      <w:r w:rsidRPr="00386B68" w:rsidR="008713A9">
        <w:rPr>
          <w:sz w:val="28"/>
          <w:szCs w:val="28"/>
        </w:rPr>
        <w:t xml:space="preserve"> </w:t>
      </w:r>
      <w:r w:rsidRPr="00386B68" w:rsidR="0057684E">
        <w:rPr>
          <w:sz w:val="28"/>
          <w:szCs w:val="28"/>
          <w:lang w:eastAsia="ar-SA"/>
        </w:rPr>
        <w:t xml:space="preserve">генерального </w:t>
      </w:r>
      <w:r w:rsidRPr="00386B68" w:rsidR="009958AE">
        <w:rPr>
          <w:sz w:val="28"/>
          <w:szCs w:val="28"/>
        </w:rPr>
        <w:t xml:space="preserve">директора </w:t>
      </w:r>
      <w:r w:rsidR="00FE199E">
        <w:rPr>
          <w:sz w:val="28"/>
          <w:szCs w:val="28"/>
        </w:rPr>
        <w:t>*</w:t>
      </w:r>
      <w:r w:rsidRPr="00386B68" w:rsidR="008A7F35">
        <w:rPr>
          <w:sz w:val="28"/>
          <w:szCs w:val="28"/>
        </w:rPr>
        <w:t xml:space="preserve"> </w:t>
      </w:r>
      <w:r w:rsidRPr="00386B68" w:rsidR="00A4374B">
        <w:rPr>
          <w:sz w:val="28"/>
          <w:szCs w:val="28"/>
        </w:rPr>
        <w:t xml:space="preserve">(далее по тексту </w:t>
      </w:r>
      <w:r w:rsidR="00FE199E">
        <w:rPr>
          <w:sz w:val="28"/>
          <w:szCs w:val="28"/>
        </w:rPr>
        <w:t>*</w:t>
      </w:r>
      <w:r w:rsidRPr="00386B68" w:rsidR="00A4374B">
        <w:rPr>
          <w:sz w:val="28"/>
          <w:szCs w:val="28"/>
        </w:rPr>
        <w:t xml:space="preserve">), </w:t>
      </w:r>
      <w:r w:rsidRPr="00386B68" w:rsidR="008A7F35">
        <w:rPr>
          <w:sz w:val="28"/>
          <w:szCs w:val="28"/>
        </w:rPr>
        <w:t xml:space="preserve">Лукьяновой Людмилы Борисовны, </w:t>
      </w:r>
      <w:r w:rsidR="00FE199E">
        <w:rPr>
          <w:sz w:val="28"/>
          <w:szCs w:val="28"/>
        </w:rPr>
        <w:t>*</w:t>
      </w:r>
      <w:r w:rsidRPr="00386B68" w:rsidR="00FE1466">
        <w:rPr>
          <w:sz w:val="28"/>
          <w:szCs w:val="28"/>
        </w:rPr>
        <w:t xml:space="preserve"> года рождения, урожен</w:t>
      </w:r>
      <w:r w:rsidRPr="00386B68" w:rsidR="00815310">
        <w:rPr>
          <w:sz w:val="28"/>
          <w:szCs w:val="28"/>
        </w:rPr>
        <w:t>ки</w:t>
      </w:r>
      <w:r w:rsidRPr="00386B68" w:rsidR="005A3398">
        <w:rPr>
          <w:sz w:val="28"/>
          <w:szCs w:val="28"/>
        </w:rPr>
        <w:t xml:space="preserve"> </w:t>
      </w:r>
      <w:r w:rsidR="00FE199E">
        <w:rPr>
          <w:sz w:val="28"/>
          <w:szCs w:val="28"/>
        </w:rPr>
        <w:t>*</w:t>
      </w:r>
      <w:r w:rsidRPr="00386B68" w:rsidR="00FE1466">
        <w:rPr>
          <w:sz w:val="28"/>
          <w:szCs w:val="28"/>
        </w:rPr>
        <w:t>, зарегистрированно</w:t>
      </w:r>
      <w:r w:rsidRPr="00386B68" w:rsidR="005A3398">
        <w:rPr>
          <w:sz w:val="28"/>
          <w:szCs w:val="28"/>
        </w:rPr>
        <w:t>го</w:t>
      </w:r>
      <w:r w:rsidRPr="00386B68" w:rsidR="00FE1466">
        <w:rPr>
          <w:sz w:val="28"/>
          <w:szCs w:val="28"/>
        </w:rPr>
        <w:t xml:space="preserve"> по адресу: </w:t>
      </w:r>
      <w:r w:rsidR="00FE199E">
        <w:rPr>
          <w:sz w:val="28"/>
          <w:szCs w:val="28"/>
        </w:rPr>
        <w:t>*</w:t>
      </w:r>
      <w:r w:rsidRPr="00386B68" w:rsidR="00FE1466">
        <w:rPr>
          <w:sz w:val="28"/>
          <w:szCs w:val="28"/>
        </w:rPr>
        <w:t xml:space="preserve">, адрес организации: </w:t>
      </w:r>
      <w:r w:rsidR="00FE199E">
        <w:rPr>
          <w:sz w:val="28"/>
          <w:szCs w:val="28"/>
        </w:rPr>
        <w:t>*</w:t>
      </w:r>
      <w:r w:rsidRPr="00386B68" w:rsidR="00FE1466">
        <w:rPr>
          <w:sz w:val="28"/>
          <w:szCs w:val="28"/>
        </w:rPr>
        <w:t>, сведения о привлечении ранее к административной ответственности за совершение однородных правонарушений не представлены,</w:t>
      </w:r>
      <w:r w:rsidRPr="00386B68" w:rsidR="009C12FF">
        <w:rPr>
          <w:sz w:val="28"/>
          <w:szCs w:val="28"/>
        </w:rPr>
        <w:t xml:space="preserve"> </w:t>
      </w:r>
    </w:p>
    <w:p w:rsidR="00567174" w:rsidRPr="00386B68" w:rsidP="00300150">
      <w:pPr>
        <w:pStyle w:val="BodyText"/>
        <w:tabs>
          <w:tab w:val="left" w:pos="9498"/>
        </w:tabs>
        <w:spacing w:after="0"/>
        <w:ind w:right="-30"/>
        <w:jc w:val="center"/>
        <w:rPr>
          <w:sz w:val="28"/>
          <w:szCs w:val="28"/>
        </w:rPr>
      </w:pPr>
      <w:r w:rsidRPr="00386B68">
        <w:rPr>
          <w:sz w:val="28"/>
          <w:szCs w:val="28"/>
        </w:rPr>
        <w:t>установил:</w:t>
      </w:r>
    </w:p>
    <w:p w:rsidR="007E20AA" w:rsidRPr="00386B68" w:rsidP="00B950C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  <w:lang w:eastAsia="ar-SA"/>
        </w:rPr>
        <w:t>2</w:t>
      </w:r>
      <w:r w:rsidR="00693DDF">
        <w:rPr>
          <w:sz w:val="28"/>
          <w:szCs w:val="28"/>
          <w:lang w:eastAsia="ar-SA"/>
        </w:rPr>
        <w:t xml:space="preserve">6 </w:t>
      </w:r>
      <w:r w:rsidR="00AB3053">
        <w:rPr>
          <w:sz w:val="28"/>
          <w:szCs w:val="28"/>
          <w:lang w:eastAsia="ar-SA"/>
        </w:rPr>
        <w:t>октября</w:t>
      </w:r>
      <w:r w:rsidRPr="00386B68" w:rsidR="00BB3AEC">
        <w:rPr>
          <w:sz w:val="28"/>
          <w:szCs w:val="28"/>
          <w:lang w:eastAsia="ar-SA"/>
        </w:rPr>
        <w:t xml:space="preserve"> </w:t>
      </w:r>
      <w:r w:rsidRPr="00386B68">
        <w:rPr>
          <w:sz w:val="28"/>
          <w:szCs w:val="28"/>
          <w:lang w:eastAsia="ar-SA"/>
        </w:rPr>
        <w:t>202</w:t>
      </w:r>
      <w:r w:rsidR="00693DDF">
        <w:rPr>
          <w:sz w:val="28"/>
          <w:szCs w:val="28"/>
          <w:lang w:eastAsia="ar-SA"/>
        </w:rPr>
        <w:t>5</w:t>
      </w:r>
      <w:r w:rsidRPr="00386B68">
        <w:rPr>
          <w:sz w:val="28"/>
          <w:szCs w:val="28"/>
          <w:lang w:eastAsia="ar-SA"/>
        </w:rPr>
        <w:t xml:space="preserve"> года</w:t>
      </w:r>
      <w:r w:rsidRPr="00386B68" w:rsidR="00BB3AEC">
        <w:rPr>
          <w:sz w:val="28"/>
          <w:szCs w:val="28"/>
          <w:lang w:eastAsia="ar-SA"/>
        </w:rPr>
        <w:t xml:space="preserve"> в 00 часов 01 минуту,</w:t>
      </w:r>
      <w:r w:rsidRPr="00386B68">
        <w:rPr>
          <w:sz w:val="28"/>
          <w:szCs w:val="28"/>
          <w:lang w:eastAsia="ar-SA"/>
        </w:rPr>
        <w:t xml:space="preserve"> </w:t>
      </w:r>
      <w:r w:rsidRPr="00386B68" w:rsidR="00FD311C">
        <w:rPr>
          <w:sz w:val="28"/>
          <w:szCs w:val="28"/>
          <w:lang w:eastAsia="ar-SA"/>
        </w:rPr>
        <w:t>осуществляя свою деятельность</w:t>
      </w:r>
      <w:r w:rsidRPr="00386B68">
        <w:rPr>
          <w:sz w:val="28"/>
          <w:szCs w:val="28"/>
          <w:lang w:eastAsia="ar-SA"/>
        </w:rPr>
        <w:t xml:space="preserve"> по адресу</w:t>
      </w:r>
      <w:r w:rsidRPr="00386B68" w:rsidR="009C1C2C">
        <w:rPr>
          <w:sz w:val="28"/>
          <w:szCs w:val="28"/>
          <w:lang w:eastAsia="ar-SA"/>
        </w:rPr>
        <w:t xml:space="preserve"> </w:t>
      </w:r>
      <w:r w:rsidR="00FE199E">
        <w:rPr>
          <w:sz w:val="28"/>
          <w:szCs w:val="28"/>
        </w:rPr>
        <w:t>*</w:t>
      </w:r>
      <w:r w:rsidRPr="00386B68">
        <w:rPr>
          <w:sz w:val="28"/>
          <w:szCs w:val="28"/>
          <w:lang w:eastAsia="ar-SA"/>
        </w:rPr>
        <w:t xml:space="preserve"> должностное лицо –</w:t>
      </w:r>
      <w:r w:rsidRPr="00386B68" w:rsidR="00334AA5">
        <w:rPr>
          <w:sz w:val="28"/>
          <w:szCs w:val="28"/>
        </w:rPr>
        <w:t xml:space="preserve"> </w:t>
      </w:r>
      <w:r w:rsidRPr="00386B68" w:rsidR="0057684E">
        <w:rPr>
          <w:sz w:val="28"/>
          <w:szCs w:val="28"/>
          <w:lang w:eastAsia="ar-SA"/>
        </w:rPr>
        <w:t>генеральный</w:t>
      </w:r>
      <w:r w:rsidRPr="00386B68" w:rsidR="0057684E">
        <w:rPr>
          <w:sz w:val="28"/>
          <w:szCs w:val="28"/>
        </w:rPr>
        <w:t xml:space="preserve"> </w:t>
      </w:r>
      <w:r w:rsidRPr="00386B68" w:rsidR="004070D0">
        <w:rPr>
          <w:sz w:val="28"/>
          <w:szCs w:val="28"/>
        </w:rPr>
        <w:t xml:space="preserve">директор </w:t>
      </w:r>
      <w:r w:rsidR="00FE199E">
        <w:rPr>
          <w:sz w:val="28"/>
          <w:szCs w:val="28"/>
        </w:rPr>
        <w:t>*</w:t>
      </w:r>
      <w:r w:rsidRPr="00386B68" w:rsidR="00964D88">
        <w:rPr>
          <w:sz w:val="28"/>
          <w:szCs w:val="28"/>
        </w:rPr>
        <w:t xml:space="preserve"> Лукьянова Л.Б.</w:t>
      </w:r>
      <w:r w:rsidRPr="00386B68" w:rsidR="0028735D">
        <w:rPr>
          <w:sz w:val="28"/>
          <w:szCs w:val="28"/>
        </w:rPr>
        <w:t>,</w:t>
      </w:r>
      <w:r w:rsidRPr="00386B68">
        <w:rPr>
          <w:sz w:val="28"/>
          <w:szCs w:val="28"/>
        </w:rPr>
        <w:t xml:space="preserve"> </w:t>
      </w:r>
      <w:r w:rsidRPr="00386B68">
        <w:rPr>
          <w:sz w:val="28"/>
          <w:szCs w:val="28"/>
          <w:lang w:eastAsia="ar-SA"/>
        </w:rPr>
        <w:t>нарушил</w:t>
      </w:r>
      <w:r w:rsidRPr="00386B68" w:rsidR="00F13803">
        <w:rPr>
          <w:sz w:val="28"/>
          <w:szCs w:val="28"/>
          <w:lang w:eastAsia="ar-SA"/>
        </w:rPr>
        <w:t>а</w:t>
      </w:r>
      <w:r w:rsidRPr="00386B68">
        <w:rPr>
          <w:sz w:val="28"/>
          <w:szCs w:val="28"/>
          <w:lang w:eastAsia="ar-SA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Федерации, а именно в нарушение пп. 17 п. 2 ст. 17 и п. 1 ст. 24 Федерального закона от 24 июля 1998 г. N 125-ФЗ «Об обязательном социальном страховании от несчастных случаев на производстве и профессиональных заболеваний» сведения о начисленных страховых взносах (раздел 2 Единой формы ЕФС-1) </w:t>
      </w:r>
      <w:r w:rsidRPr="00386B68">
        <w:rPr>
          <w:sz w:val="28"/>
          <w:szCs w:val="28"/>
        </w:rPr>
        <w:t xml:space="preserve">за </w:t>
      </w:r>
      <w:r w:rsidR="00AB3053">
        <w:rPr>
          <w:sz w:val="28"/>
          <w:szCs w:val="28"/>
        </w:rPr>
        <w:t>3</w:t>
      </w:r>
      <w:r w:rsidR="005F0565">
        <w:rPr>
          <w:sz w:val="28"/>
          <w:szCs w:val="28"/>
        </w:rPr>
        <w:t xml:space="preserve"> квартал</w:t>
      </w:r>
      <w:r w:rsidRPr="00386B68" w:rsidR="00581CA5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202</w:t>
      </w:r>
      <w:r w:rsidRPr="00386B68" w:rsidR="009A2145">
        <w:rPr>
          <w:sz w:val="28"/>
          <w:szCs w:val="28"/>
        </w:rPr>
        <w:t>5</w:t>
      </w:r>
      <w:r w:rsidRPr="00386B68">
        <w:rPr>
          <w:sz w:val="28"/>
          <w:szCs w:val="28"/>
        </w:rPr>
        <w:t xml:space="preserve"> года, который следовало представить не позднее </w:t>
      </w:r>
      <w:r w:rsidR="005F0565">
        <w:rPr>
          <w:sz w:val="28"/>
          <w:szCs w:val="28"/>
        </w:rPr>
        <w:t xml:space="preserve">25 </w:t>
      </w:r>
      <w:r w:rsidR="00AB3053">
        <w:rPr>
          <w:sz w:val="28"/>
          <w:szCs w:val="28"/>
        </w:rPr>
        <w:t>октября</w:t>
      </w:r>
      <w:r w:rsidRPr="00386B68" w:rsidR="00A70A8F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202</w:t>
      </w:r>
      <w:r w:rsidR="005F0565">
        <w:rPr>
          <w:sz w:val="28"/>
          <w:szCs w:val="28"/>
        </w:rPr>
        <w:t>5</w:t>
      </w:r>
      <w:r w:rsidRPr="00386B68">
        <w:rPr>
          <w:sz w:val="28"/>
          <w:szCs w:val="28"/>
        </w:rPr>
        <w:t xml:space="preserve"> года, представил</w:t>
      </w:r>
      <w:r w:rsidRPr="00386B68" w:rsidR="003C112A">
        <w:rPr>
          <w:sz w:val="28"/>
          <w:szCs w:val="28"/>
        </w:rPr>
        <w:t>а</w:t>
      </w:r>
      <w:r w:rsidRPr="00386B68">
        <w:rPr>
          <w:sz w:val="28"/>
          <w:szCs w:val="28"/>
        </w:rPr>
        <w:t xml:space="preserve"> в отделение </w:t>
      </w:r>
      <w:r w:rsidRPr="00386B68">
        <w:rPr>
          <w:sz w:val="28"/>
          <w:szCs w:val="28"/>
          <w:lang w:eastAsia="ar-SA"/>
        </w:rPr>
        <w:t>Фонда пенсионного и социального страхования Российской Федерации по Ханты-Мансийскому автономному округу – Югре</w:t>
      </w:r>
      <w:r w:rsidRPr="00386B68" w:rsidR="005C2A12">
        <w:rPr>
          <w:sz w:val="28"/>
          <w:szCs w:val="28"/>
          <w:lang w:eastAsia="ar-SA"/>
        </w:rPr>
        <w:t xml:space="preserve"> </w:t>
      </w:r>
      <w:r w:rsidRPr="00386B68" w:rsidR="005C2A12">
        <w:rPr>
          <w:sz w:val="28"/>
          <w:szCs w:val="28"/>
        </w:rPr>
        <w:t>(далее по тексту ОСФР по ХМАО-Югре)</w:t>
      </w:r>
      <w:r w:rsidRPr="00386B68">
        <w:rPr>
          <w:sz w:val="28"/>
          <w:szCs w:val="28"/>
          <w:lang w:eastAsia="ar-SA"/>
        </w:rPr>
        <w:t xml:space="preserve"> </w:t>
      </w:r>
      <w:r w:rsidRPr="00386B68" w:rsidR="003C112A">
        <w:rPr>
          <w:sz w:val="28"/>
          <w:szCs w:val="28"/>
          <w:lang w:eastAsia="ar-SA"/>
        </w:rPr>
        <w:t>03 февраля</w:t>
      </w:r>
      <w:r w:rsidRPr="00386B68">
        <w:rPr>
          <w:sz w:val="28"/>
          <w:szCs w:val="28"/>
        </w:rPr>
        <w:t xml:space="preserve"> 202</w:t>
      </w:r>
      <w:r w:rsidRPr="00386B68" w:rsidR="00D92C11">
        <w:rPr>
          <w:sz w:val="28"/>
          <w:szCs w:val="28"/>
        </w:rPr>
        <w:t>6</w:t>
      </w:r>
      <w:r w:rsidRPr="00386B68">
        <w:rPr>
          <w:sz w:val="28"/>
          <w:szCs w:val="28"/>
        </w:rPr>
        <w:t xml:space="preserve"> года,</w:t>
      </w:r>
      <w:r w:rsidRPr="00386B68">
        <w:rPr>
          <w:sz w:val="28"/>
          <w:szCs w:val="28"/>
          <w:lang w:eastAsia="ar-SA"/>
        </w:rPr>
        <w:t xml:space="preserve"> то есть совершил</w:t>
      </w:r>
      <w:r w:rsidRPr="00386B68" w:rsidR="003C112A">
        <w:rPr>
          <w:sz w:val="28"/>
          <w:szCs w:val="28"/>
          <w:lang w:eastAsia="ar-SA"/>
        </w:rPr>
        <w:t xml:space="preserve">а </w:t>
      </w:r>
      <w:r w:rsidRPr="00386B68">
        <w:rPr>
          <w:sz w:val="28"/>
          <w:szCs w:val="28"/>
          <w:lang w:eastAsia="ar-SA"/>
        </w:rPr>
        <w:t>административное правонарушение, предусмотренное ч. 2 ст. 15.33 Кодекса Российской Федерации об административных правонарушениях.</w:t>
      </w:r>
    </w:p>
    <w:p w:rsidR="00596699" w:rsidRPr="00386B68" w:rsidP="00596699">
      <w:pPr>
        <w:ind w:firstLine="567"/>
        <w:jc w:val="both"/>
        <w:rPr>
          <w:color w:val="FF0000"/>
          <w:sz w:val="28"/>
          <w:szCs w:val="28"/>
        </w:rPr>
      </w:pPr>
      <w:r w:rsidRPr="00386B68">
        <w:rPr>
          <w:sz w:val="28"/>
          <w:szCs w:val="28"/>
        </w:rPr>
        <w:t>Лукьянова Л.Б.</w:t>
      </w:r>
      <w:r w:rsidRPr="00386B68" w:rsidR="008641A8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 xml:space="preserve">надлежащим образом извещалась о месте и времени рассмотрения дела по адресу, указанному в протоколе об административном правонарушении, судебная повестка была возвращена в адрес судебного участка с отметкой «Истек срок хранения». Ходатайств об отложении судебного заседания не поступало. </w:t>
      </w:r>
    </w:p>
    <w:p w:rsidR="00596699" w:rsidRPr="00386B68" w:rsidP="00596699">
      <w:pPr>
        <w:pStyle w:val="BodyTextIndent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 xml:space="preserve">На основании ч. 2 ст. 25.1 Кодекса Российской Федерации об административных правонарушениях дело рассмотрено в отсутствие лица, в отношении которого ведется производство по делу об административном правонарушении.   </w:t>
      </w:r>
    </w:p>
    <w:p w:rsidR="007E20AA" w:rsidRPr="00386B68" w:rsidP="00596699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>Исследовав представленные материалы дела, мировой судья приходит к следующему.</w:t>
      </w:r>
    </w:p>
    <w:p w:rsidR="007E20AA" w:rsidRPr="00386B68" w:rsidP="00B950C7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>В силу ч. 2 ст. 15.33 Кодекса Российской Федерации об административных правонарушениях административно противоправным и наказуемым признается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7E20AA" w:rsidRPr="00386B68" w:rsidP="008066E7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>Согласно пп. 17 п. 2 ст. 17 Федерального закона от 24 июля 1998 г. N 125-ФЗ «Об обязательном социальном страховании от несчастных случаев на производстве и профессиональных заболеваний» страхователь обязан в частности представлять страховщику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</w:t>
      </w:r>
    </w:p>
    <w:p w:rsidR="007E20AA" w:rsidRPr="00386B68" w:rsidP="008066E7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>В соответствии п. 1 ст. 24 Федерального закона от 24 июля 1998 г. N 125-ФЗ «Об обязательном социальном страховании от несчастных случаев на производстве и профессиональных заболеваний»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ст. 8 Федерального закона от 1 апреля 1996 года N 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7E20AA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>Событие административного правонарушения и вина должностного лица –</w:t>
      </w:r>
      <w:r w:rsidRPr="00386B68">
        <w:rPr>
          <w:sz w:val="28"/>
          <w:szCs w:val="28"/>
        </w:rPr>
        <w:t xml:space="preserve"> </w:t>
      </w:r>
      <w:r w:rsidRPr="00386B68" w:rsidR="0057684E">
        <w:rPr>
          <w:sz w:val="28"/>
          <w:szCs w:val="28"/>
          <w:lang w:eastAsia="ar-SA"/>
        </w:rPr>
        <w:t xml:space="preserve">генерального </w:t>
      </w:r>
      <w:r w:rsidRPr="00386B68" w:rsidR="007428F3">
        <w:rPr>
          <w:sz w:val="28"/>
          <w:szCs w:val="28"/>
        </w:rPr>
        <w:t xml:space="preserve">директора </w:t>
      </w:r>
      <w:r w:rsidR="00FE199E">
        <w:rPr>
          <w:sz w:val="28"/>
          <w:szCs w:val="28"/>
        </w:rPr>
        <w:t>*</w:t>
      </w:r>
      <w:r w:rsidRPr="00386B68" w:rsidR="007428F3">
        <w:rPr>
          <w:sz w:val="28"/>
          <w:szCs w:val="28"/>
        </w:rPr>
        <w:t xml:space="preserve"> Лукьяновой Л.Б.</w:t>
      </w:r>
      <w:r w:rsidRPr="00386B68">
        <w:rPr>
          <w:sz w:val="28"/>
          <w:szCs w:val="28"/>
        </w:rPr>
        <w:t xml:space="preserve"> </w:t>
      </w:r>
      <w:r w:rsidRPr="00386B68">
        <w:rPr>
          <w:sz w:val="28"/>
          <w:szCs w:val="28"/>
          <w:lang w:eastAsia="ar-SA"/>
        </w:rPr>
        <w:t xml:space="preserve">в его совершении подтверждаются совокупностью исследованных в судебном заседании доказательств: </w:t>
      </w:r>
    </w:p>
    <w:p w:rsidR="00E374DD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  <w:lang w:eastAsia="ar-SA"/>
        </w:rPr>
        <w:t xml:space="preserve">- заявлением должностного лица о привлечении Лукьяновой Л.Б. к административной ответственности; </w:t>
      </w:r>
    </w:p>
    <w:p w:rsidR="007E20AA" w:rsidRPr="00386B68" w:rsidP="008066E7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 xml:space="preserve">- протоколом об административном правонарушении </w:t>
      </w:r>
      <w:r w:rsidRPr="00386B68">
        <w:rPr>
          <w:sz w:val="28"/>
          <w:szCs w:val="28"/>
        </w:rPr>
        <w:t xml:space="preserve">№ </w:t>
      </w:r>
      <w:r w:rsidRPr="00386B68" w:rsidR="0005249B">
        <w:rPr>
          <w:sz w:val="28"/>
          <w:szCs w:val="28"/>
        </w:rPr>
        <w:t>86002620</w:t>
      </w:r>
      <w:r w:rsidRPr="00386B68" w:rsidR="007428F3">
        <w:rPr>
          <w:sz w:val="28"/>
          <w:szCs w:val="28"/>
        </w:rPr>
        <w:t>019</w:t>
      </w:r>
      <w:r w:rsidR="00AB3053">
        <w:rPr>
          <w:sz w:val="28"/>
          <w:szCs w:val="28"/>
        </w:rPr>
        <w:t>8</w:t>
      </w:r>
      <w:r w:rsidRPr="00386B68">
        <w:rPr>
          <w:sz w:val="28"/>
          <w:szCs w:val="28"/>
        </w:rPr>
        <w:t xml:space="preserve"> от </w:t>
      </w:r>
      <w:r w:rsidRPr="00386B68" w:rsidR="00E374DD">
        <w:rPr>
          <w:sz w:val="28"/>
          <w:szCs w:val="28"/>
        </w:rPr>
        <w:t>10.</w:t>
      </w:r>
      <w:r w:rsidRPr="00386B68" w:rsidR="00C27880">
        <w:rPr>
          <w:sz w:val="28"/>
          <w:szCs w:val="28"/>
        </w:rPr>
        <w:t>0</w:t>
      </w:r>
      <w:r w:rsidRPr="00386B68" w:rsidR="0005249B">
        <w:rPr>
          <w:sz w:val="28"/>
          <w:szCs w:val="28"/>
        </w:rPr>
        <w:t>3</w:t>
      </w:r>
      <w:r w:rsidRPr="00386B68">
        <w:rPr>
          <w:sz w:val="28"/>
          <w:szCs w:val="28"/>
        </w:rPr>
        <w:t>.202</w:t>
      </w:r>
      <w:r w:rsidRPr="00386B68" w:rsidR="0005249B">
        <w:rPr>
          <w:sz w:val="28"/>
          <w:szCs w:val="28"/>
        </w:rPr>
        <w:t>6</w:t>
      </w:r>
      <w:r w:rsidRPr="00386B68">
        <w:rPr>
          <w:sz w:val="28"/>
          <w:szCs w:val="28"/>
        </w:rPr>
        <w:t xml:space="preserve"> </w:t>
      </w:r>
      <w:r w:rsidRPr="00386B68">
        <w:rPr>
          <w:sz w:val="28"/>
          <w:szCs w:val="28"/>
          <w:lang w:eastAsia="ar-SA"/>
        </w:rPr>
        <w:t xml:space="preserve">года, составленным в соответствии с требованиями ст. 28.2 Кодекса Российской Федерации об административных правонарушениях, в котором изложены событие и обстоятельства административного правонарушения; </w:t>
      </w:r>
    </w:p>
    <w:p w:rsidR="007E20AA" w:rsidRPr="00386B68" w:rsidP="008066E7">
      <w:pPr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  <w:lang w:eastAsia="ar-SA"/>
        </w:rPr>
        <w:t xml:space="preserve">- копией сведений по форме ЕФС-1 </w:t>
      </w:r>
      <w:r w:rsidRPr="00386B68">
        <w:rPr>
          <w:sz w:val="28"/>
          <w:szCs w:val="28"/>
        </w:rPr>
        <w:t xml:space="preserve">за </w:t>
      </w:r>
      <w:r w:rsidR="0013004D">
        <w:rPr>
          <w:sz w:val="28"/>
          <w:szCs w:val="28"/>
        </w:rPr>
        <w:t>3</w:t>
      </w:r>
      <w:r w:rsidR="008203F8">
        <w:rPr>
          <w:sz w:val="28"/>
          <w:szCs w:val="28"/>
        </w:rPr>
        <w:t xml:space="preserve"> квартал</w:t>
      </w:r>
      <w:r w:rsidRPr="00386B68" w:rsidR="00A56B13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202</w:t>
      </w:r>
      <w:r w:rsidRPr="00386B68" w:rsidR="00FC378F">
        <w:rPr>
          <w:sz w:val="28"/>
          <w:szCs w:val="28"/>
        </w:rPr>
        <w:t>5</w:t>
      </w:r>
      <w:r w:rsidRPr="00386B68">
        <w:rPr>
          <w:sz w:val="28"/>
          <w:szCs w:val="28"/>
        </w:rPr>
        <w:t xml:space="preserve"> года</w:t>
      </w:r>
      <w:r w:rsidRPr="00386B68">
        <w:rPr>
          <w:sz w:val="28"/>
          <w:szCs w:val="28"/>
          <w:lang w:eastAsia="ar-SA"/>
        </w:rPr>
        <w:t xml:space="preserve">, </w:t>
      </w:r>
      <w:r w:rsidRPr="00386B68">
        <w:rPr>
          <w:sz w:val="28"/>
          <w:szCs w:val="28"/>
        </w:rPr>
        <w:t xml:space="preserve">которые представлены </w:t>
      </w:r>
      <w:r w:rsidR="00FE199E">
        <w:rPr>
          <w:sz w:val="28"/>
          <w:szCs w:val="28"/>
        </w:rPr>
        <w:t>*</w:t>
      </w:r>
      <w:r w:rsidRPr="00386B68" w:rsidR="000C40CF">
        <w:rPr>
          <w:sz w:val="28"/>
          <w:szCs w:val="28"/>
          <w:lang w:eastAsia="ar-SA"/>
        </w:rPr>
        <w:t xml:space="preserve">(регистрационный номер </w:t>
      </w:r>
      <w:r w:rsidR="000F3211">
        <w:rPr>
          <w:sz w:val="28"/>
          <w:szCs w:val="28"/>
          <w:lang w:eastAsia="ar-SA"/>
        </w:rPr>
        <w:t>*</w:t>
      </w:r>
      <w:r w:rsidRPr="00386B68" w:rsidR="00C85208">
        <w:rPr>
          <w:sz w:val="28"/>
          <w:szCs w:val="28"/>
          <w:lang w:eastAsia="ar-SA"/>
        </w:rPr>
        <w:t>)</w:t>
      </w:r>
      <w:r w:rsidRPr="00386B68" w:rsidR="00AB2E2C">
        <w:rPr>
          <w:sz w:val="28"/>
          <w:szCs w:val="28"/>
          <w:lang w:eastAsia="ar-SA"/>
        </w:rPr>
        <w:t xml:space="preserve"> </w:t>
      </w:r>
      <w:r w:rsidRPr="00386B68" w:rsidR="00CF692D">
        <w:rPr>
          <w:sz w:val="28"/>
          <w:szCs w:val="28"/>
          <w:lang w:eastAsia="ar-SA"/>
        </w:rPr>
        <w:t>в</w:t>
      </w:r>
      <w:r w:rsidRPr="00386B68">
        <w:rPr>
          <w:sz w:val="28"/>
          <w:szCs w:val="28"/>
        </w:rPr>
        <w:t xml:space="preserve"> </w:t>
      </w:r>
      <w:r w:rsidRPr="00386B68" w:rsidR="005C2A12">
        <w:rPr>
          <w:sz w:val="28"/>
          <w:szCs w:val="28"/>
        </w:rPr>
        <w:t>ОСФР по ХМАО-Югре</w:t>
      </w:r>
      <w:r w:rsidRPr="00386B68">
        <w:rPr>
          <w:sz w:val="28"/>
          <w:szCs w:val="28"/>
          <w:lang w:eastAsia="ar-SA"/>
        </w:rPr>
        <w:t xml:space="preserve"> в электронном виде</w:t>
      </w:r>
      <w:r w:rsidRPr="00386B68" w:rsidR="00D037FB">
        <w:rPr>
          <w:sz w:val="28"/>
          <w:szCs w:val="28"/>
          <w:lang w:eastAsia="ar-SA"/>
        </w:rPr>
        <w:t xml:space="preserve"> </w:t>
      </w:r>
      <w:r w:rsidRPr="00386B68" w:rsidR="00793588">
        <w:rPr>
          <w:sz w:val="28"/>
          <w:szCs w:val="28"/>
          <w:lang w:eastAsia="ar-SA"/>
        </w:rPr>
        <w:t>03</w:t>
      </w:r>
      <w:r w:rsidRPr="00386B68" w:rsidR="00D037FB">
        <w:rPr>
          <w:sz w:val="28"/>
          <w:szCs w:val="28"/>
          <w:lang w:eastAsia="ar-SA"/>
        </w:rPr>
        <w:t>.0</w:t>
      </w:r>
      <w:r w:rsidRPr="00386B68" w:rsidR="00793588">
        <w:rPr>
          <w:sz w:val="28"/>
          <w:szCs w:val="28"/>
          <w:lang w:eastAsia="ar-SA"/>
        </w:rPr>
        <w:t>2</w:t>
      </w:r>
      <w:r w:rsidRPr="00386B68" w:rsidR="00D037FB">
        <w:rPr>
          <w:sz w:val="28"/>
          <w:szCs w:val="28"/>
          <w:lang w:eastAsia="ar-SA"/>
        </w:rPr>
        <w:t>.202</w:t>
      </w:r>
      <w:r w:rsidRPr="00386B68" w:rsidR="003C5D13">
        <w:rPr>
          <w:sz w:val="28"/>
          <w:szCs w:val="28"/>
          <w:lang w:eastAsia="ar-SA"/>
        </w:rPr>
        <w:t>6</w:t>
      </w:r>
      <w:r w:rsidRPr="00386B68" w:rsidR="000C40CF">
        <w:rPr>
          <w:sz w:val="28"/>
          <w:szCs w:val="28"/>
        </w:rPr>
        <w:t>;</w:t>
      </w:r>
      <w:r w:rsidRPr="00386B68" w:rsidR="001958B6">
        <w:rPr>
          <w:sz w:val="28"/>
          <w:szCs w:val="28"/>
        </w:rPr>
        <w:t xml:space="preserve"> </w:t>
      </w:r>
    </w:p>
    <w:p w:rsidR="007E20AA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  <w:lang w:eastAsia="ar-SA"/>
        </w:rPr>
        <w:t xml:space="preserve">- выпиской из Единого государственного реестра юридических лиц от </w:t>
      </w:r>
      <w:r w:rsidRPr="00386B68" w:rsidR="00793588">
        <w:rPr>
          <w:sz w:val="28"/>
          <w:szCs w:val="28"/>
          <w:lang w:eastAsia="ar-SA"/>
        </w:rPr>
        <w:t>10</w:t>
      </w:r>
      <w:r w:rsidRPr="00386B68" w:rsidR="002C4DA8">
        <w:rPr>
          <w:sz w:val="28"/>
          <w:szCs w:val="28"/>
          <w:lang w:eastAsia="ar-SA"/>
        </w:rPr>
        <w:t xml:space="preserve"> ма</w:t>
      </w:r>
      <w:r w:rsidRPr="00386B68" w:rsidR="000344DB">
        <w:rPr>
          <w:sz w:val="28"/>
          <w:szCs w:val="28"/>
          <w:lang w:eastAsia="ar-SA"/>
        </w:rPr>
        <w:t xml:space="preserve">рта </w:t>
      </w:r>
      <w:r w:rsidRPr="00386B68">
        <w:rPr>
          <w:sz w:val="28"/>
          <w:szCs w:val="28"/>
          <w:lang w:eastAsia="ar-SA"/>
        </w:rPr>
        <w:t>202</w:t>
      </w:r>
      <w:r w:rsidRPr="00386B68" w:rsidR="000344DB">
        <w:rPr>
          <w:sz w:val="28"/>
          <w:szCs w:val="28"/>
          <w:lang w:eastAsia="ar-SA"/>
        </w:rPr>
        <w:t>6</w:t>
      </w:r>
      <w:r w:rsidRPr="00386B68">
        <w:rPr>
          <w:sz w:val="28"/>
          <w:szCs w:val="28"/>
          <w:lang w:eastAsia="ar-SA"/>
        </w:rPr>
        <w:t xml:space="preserve"> года, согласно которой</w:t>
      </w:r>
      <w:r w:rsidRPr="00386B68" w:rsidR="0062001B">
        <w:rPr>
          <w:sz w:val="28"/>
          <w:szCs w:val="28"/>
          <w:lang w:eastAsia="ar-SA"/>
        </w:rPr>
        <w:t xml:space="preserve"> генеральным директором </w:t>
      </w:r>
      <w:r w:rsidR="00FE199E">
        <w:rPr>
          <w:sz w:val="28"/>
          <w:szCs w:val="28"/>
        </w:rPr>
        <w:t>*</w:t>
      </w:r>
      <w:r w:rsidRPr="00386B68">
        <w:rPr>
          <w:sz w:val="28"/>
          <w:szCs w:val="28"/>
        </w:rPr>
        <w:t xml:space="preserve"> </w:t>
      </w:r>
      <w:r w:rsidRPr="00386B68">
        <w:rPr>
          <w:sz w:val="28"/>
          <w:szCs w:val="28"/>
          <w:lang w:eastAsia="ar-SA"/>
        </w:rPr>
        <w:t xml:space="preserve">является </w:t>
      </w:r>
      <w:r w:rsidRPr="00386B68" w:rsidR="0057684E">
        <w:rPr>
          <w:sz w:val="28"/>
          <w:szCs w:val="28"/>
        </w:rPr>
        <w:t>Лукьянов</w:t>
      </w:r>
      <w:r w:rsidRPr="00386B68" w:rsidR="0050258A">
        <w:rPr>
          <w:sz w:val="28"/>
          <w:szCs w:val="28"/>
        </w:rPr>
        <w:t>а</w:t>
      </w:r>
      <w:r w:rsidRPr="00386B68" w:rsidR="0057684E">
        <w:rPr>
          <w:sz w:val="28"/>
          <w:szCs w:val="28"/>
        </w:rPr>
        <w:t xml:space="preserve"> Л.Б.</w:t>
      </w:r>
    </w:p>
    <w:p w:rsidR="007E20AA" w:rsidRPr="00386B68" w:rsidP="008066E7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7E20AA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  <w:lang w:eastAsia="ar-SA"/>
        </w:rPr>
        <w:t xml:space="preserve">При таких обстоятельствах, мировой судья находит вину должностного лица – </w:t>
      </w:r>
      <w:r w:rsidRPr="00386B68" w:rsidR="00B5646A">
        <w:rPr>
          <w:sz w:val="28"/>
          <w:szCs w:val="28"/>
          <w:lang w:eastAsia="ar-SA"/>
        </w:rPr>
        <w:t xml:space="preserve">генерального директора </w:t>
      </w:r>
      <w:r w:rsidR="00FE199E">
        <w:rPr>
          <w:sz w:val="28"/>
          <w:szCs w:val="28"/>
        </w:rPr>
        <w:t>*</w:t>
      </w:r>
      <w:r w:rsidRPr="00386B68" w:rsidR="0050258A">
        <w:rPr>
          <w:sz w:val="28"/>
          <w:szCs w:val="28"/>
        </w:rPr>
        <w:t xml:space="preserve"> Лукьяновой Л.Б.</w:t>
      </w:r>
      <w:r w:rsidRPr="00386B68">
        <w:rPr>
          <w:sz w:val="28"/>
          <w:szCs w:val="28"/>
        </w:rPr>
        <w:t xml:space="preserve"> </w:t>
      </w:r>
      <w:r w:rsidRPr="00386B68">
        <w:rPr>
          <w:sz w:val="28"/>
          <w:szCs w:val="28"/>
          <w:lang w:eastAsia="ar-SA"/>
        </w:rPr>
        <w:t>установленной, и квалифи</w:t>
      </w:r>
      <w:r w:rsidRPr="00386B68">
        <w:rPr>
          <w:sz w:val="28"/>
          <w:szCs w:val="28"/>
          <w:lang w:eastAsia="ar-SA"/>
        </w:rPr>
        <w:t>цирует е</w:t>
      </w:r>
      <w:r w:rsidRPr="00386B68" w:rsidR="0050258A">
        <w:rPr>
          <w:sz w:val="28"/>
          <w:szCs w:val="28"/>
          <w:lang w:eastAsia="ar-SA"/>
        </w:rPr>
        <w:t>ё</w:t>
      </w:r>
      <w:r w:rsidRPr="00386B68" w:rsidR="00497EE8">
        <w:rPr>
          <w:sz w:val="28"/>
          <w:szCs w:val="28"/>
          <w:lang w:eastAsia="ar-SA"/>
        </w:rPr>
        <w:t xml:space="preserve"> </w:t>
      </w:r>
      <w:r w:rsidRPr="00386B68">
        <w:rPr>
          <w:sz w:val="28"/>
          <w:szCs w:val="28"/>
          <w:lang w:eastAsia="ar-SA"/>
        </w:rPr>
        <w:t>действия по ч. 2 ст. 15.33 Кодекса Российской Федерации об административных правонарушениях –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7E20AA" w:rsidRPr="00386B68" w:rsidP="008066E7">
      <w:pPr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Обстоятельств, предусмотренных ст. 4.2 Кодекса Российской Федерации об административных правонарушениях смягчающих административную ответственность, а также обстоятельств, предусмотренных ст. 4.3 Кодекса Российской Федерации об административных правонарушениях отягчающих административную ответственность, мировым судьей по делу не установлено.</w:t>
      </w:r>
    </w:p>
    <w:p w:rsidR="007E20AA" w:rsidRPr="00386B68" w:rsidP="008066E7">
      <w:pPr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 xml:space="preserve">Учитывая характер и степень общественной опасности совершенного правонарушения, личность </w:t>
      </w:r>
      <w:r w:rsidRPr="00386B68" w:rsidR="0050258A">
        <w:rPr>
          <w:sz w:val="28"/>
          <w:szCs w:val="28"/>
        </w:rPr>
        <w:t>Лукьяновой Л.Б.</w:t>
      </w:r>
      <w:r w:rsidRPr="00386B68">
        <w:rPr>
          <w:sz w:val="28"/>
          <w:szCs w:val="28"/>
        </w:rPr>
        <w:t>, е</w:t>
      </w:r>
      <w:r w:rsidRPr="00386B68" w:rsidR="0050258A">
        <w:rPr>
          <w:sz w:val="28"/>
          <w:szCs w:val="28"/>
        </w:rPr>
        <w:t>ё</w:t>
      </w:r>
      <w:r w:rsidRPr="00386B68">
        <w:rPr>
          <w:sz w:val="28"/>
          <w:szCs w:val="28"/>
        </w:rPr>
        <w:t xml:space="preserve"> имущественное положение, отсутствие смягчающих и отягчающих административную ответственность обстоятельств, мировой судья приходит к выводу о возможности назначения наказания в виде административного штрафа в минимальном размере. </w:t>
      </w:r>
    </w:p>
    <w:p w:rsidR="007E20AA" w:rsidRPr="00386B68" w:rsidP="008066E7">
      <w:pPr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На основании изложенного, руководствуясь ст. ст. 29.9-29.11 Кодекса Российской Федерации об административных правонарушениях, мировой судья</w:t>
      </w:r>
    </w:p>
    <w:p w:rsidR="007E20AA" w:rsidRPr="00386B68" w:rsidP="007E20AA">
      <w:pPr>
        <w:jc w:val="center"/>
        <w:rPr>
          <w:sz w:val="28"/>
          <w:szCs w:val="28"/>
        </w:rPr>
      </w:pPr>
      <w:r w:rsidRPr="00386B68">
        <w:rPr>
          <w:sz w:val="28"/>
          <w:szCs w:val="28"/>
        </w:rPr>
        <w:t>ПОСТАНОВИЛ:</w:t>
      </w:r>
    </w:p>
    <w:p w:rsidR="007E20AA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 xml:space="preserve">Признать должностное лицо – </w:t>
      </w:r>
      <w:r w:rsidRPr="00386B68" w:rsidR="000E2027">
        <w:rPr>
          <w:sz w:val="28"/>
          <w:szCs w:val="28"/>
          <w:lang w:eastAsia="ar-SA"/>
        </w:rPr>
        <w:t>генерального</w:t>
      </w:r>
      <w:r w:rsidRPr="00386B68" w:rsidR="000E2027">
        <w:rPr>
          <w:sz w:val="28"/>
          <w:szCs w:val="28"/>
        </w:rPr>
        <w:t xml:space="preserve"> директора </w:t>
      </w:r>
      <w:r w:rsidR="00FE199E">
        <w:rPr>
          <w:sz w:val="28"/>
          <w:szCs w:val="28"/>
        </w:rPr>
        <w:t>*</w:t>
      </w:r>
      <w:r w:rsidRPr="00386B68" w:rsidR="00386B68">
        <w:rPr>
          <w:sz w:val="28"/>
          <w:szCs w:val="28"/>
        </w:rPr>
        <w:t xml:space="preserve"> Лукьянову Людмилу Борисовну</w:t>
      </w:r>
      <w:r w:rsidRPr="00386B68" w:rsidR="00D84E2C">
        <w:rPr>
          <w:sz w:val="28"/>
          <w:szCs w:val="28"/>
        </w:rPr>
        <w:t xml:space="preserve"> виновн</w:t>
      </w:r>
      <w:r w:rsidRPr="00386B68" w:rsidR="00386B68">
        <w:rPr>
          <w:sz w:val="28"/>
          <w:szCs w:val="28"/>
        </w:rPr>
        <w:t>ой</w:t>
      </w:r>
      <w:r w:rsidRPr="00386B68">
        <w:rPr>
          <w:sz w:val="28"/>
          <w:szCs w:val="28"/>
        </w:rPr>
        <w:t xml:space="preserve"> в совершении административного правонарушения, предусмотренного ч. 2 ст. 15.33 Кодекса Российской Федерации об административных правонарушениях и назначить наказание в виде административного штрафа в размере 300 (триста) рублей. </w:t>
      </w:r>
    </w:p>
    <w:p w:rsidR="007E20AA" w:rsidRPr="00386B68" w:rsidP="008066E7">
      <w:pPr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Административный штраф подлежит зачислению на счет получателя: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Банк получателя - РКЦ Ханты-Мансийск//УФК по Ханты</w:t>
      </w:r>
      <w:r w:rsidRPr="00386B68" w:rsidR="007C6C6B">
        <w:rPr>
          <w:color w:val="1A1A1A"/>
          <w:sz w:val="28"/>
          <w:szCs w:val="28"/>
          <w:shd w:val="clear" w:color="auto" w:fill="FFFFFF"/>
        </w:rPr>
        <w:t>-</w:t>
      </w:r>
      <w:r w:rsidRPr="00386B68">
        <w:rPr>
          <w:color w:val="1A1A1A"/>
          <w:sz w:val="28"/>
          <w:szCs w:val="28"/>
          <w:shd w:val="clear" w:color="auto" w:fill="FFFFFF"/>
        </w:rPr>
        <w:t>Мансийскому автономному округу - Югре г. Ханты-Мансийск</w:t>
      </w:r>
      <w:r w:rsidRPr="00386B68" w:rsidR="007C6C6B">
        <w:rPr>
          <w:color w:val="1A1A1A"/>
          <w:sz w:val="28"/>
          <w:szCs w:val="28"/>
          <w:shd w:val="clear" w:color="auto" w:fill="FFFFFF"/>
        </w:rPr>
        <w:t>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БИК ТОФК –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007162163</w:t>
      </w:r>
      <w:r w:rsidRPr="00386B68" w:rsidR="007C6C6B">
        <w:rPr>
          <w:rStyle w:val="wmi-callto"/>
          <w:color w:val="1A1A1A"/>
          <w:sz w:val="28"/>
          <w:szCs w:val="28"/>
          <w:shd w:val="clear" w:color="auto" w:fill="FFFFFF"/>
        </w:rPr>
        <w:t>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Счет получателя платежа (номер казначейского счета, Р/счет)</w:t>
      </w:r>
      <w:r w:rsidRPr="00386B68">
        <w:rPr>
          <w:color w:val="1A1A1A"/>
          <w:sz w:val="28"/>
          <w:szCs w:val="28"/>
        </w:rPr>
        <w:br/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03100643000000018700</w:t>
      </w:r>
      <w:r w:rsidRPr="00386B68">
        <w:rPr>
          <w:color w:val="1A1A1A"/>
          <w:sz w:val="28"/>
          <w:szCs w:val="28"/>
          <w:shd w:val="clear" w:color="auto" w:fill="FFFFFF"/>
        </w:rPr>
        <w:t>;</w:t>
      </w:r>
    </w:p>
    <w:p w:rsidR="005E4D47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 xml:space="preserve">Номер счета банка получателя (номер банковского </w:t>
      </w:r>
      <w:r w:rsidRPr="00386B68" w:rsidR="007C6C6B">
        <w:rPr>
          <w:color w:val="1A1A1A"/>
          <w:sz w:val="28"/>
          <w:szCs w:val="28"/>
          <w:shd w:val="clear" w:color="auto" w:fill="FFFFFF"/>
        </w:rPr>
        <w:t>счета,</w:t>
      </w:r>
      <w:r w:rsidRPr="00386B68" w:rsidR="007C6C6B">
        <w:rPr>
          <w:color w:val="1A1A1A"/>
          <w:sz w:val="28"/>
          <w:szCs w:val="28"/>
        </w:rPr>
        <w:t xml:space="preserve"> входящего</w:t>
      </w:r>
      <w:r w:rsidRPr="00386B68">
        <w:rPr>
          <w:color w:val="1A1A1A"/>
          <w:sz w:val="28"/>
          <w:szCs w:val="28"/>
          <w:shd w:val="clear" w:color="auto" w:fill="FFFFFF"/>
        </w:rPr>
        <w:t xml:space="preserve"> в состав единого казначейского счета, Кор/счет)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40102810245370000007;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Получатель - УФК по Ханты-Мансийскому автономному округу – Югре (ОСФР по ХМАО - Югре, л/с 04874Ф87010)</w:t>
      </w:r>
      <w:r w:rsidRPr="00386B68" w:rsidR="005E4D47">
        <w:rPr>
          <w:color w:val="1A1A1A"/>
          <w:sz w:val="28"/>
          <w:szCs w:val="28"/>
          <w:shd w:val="clear" w:color="auto" w:fill="FFFFFF"/>
        </w:rPr>
        <w:t>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ИНН получателя –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8601002078</w:t>
      </w:r>
      <w:r w:rsidRPr="00386B68" w:rsidR="005E4D47">
        <w:rPr>
          <w:rStyle w:val="wmi-callto"/>
          <w:color w:val="1A1A1A"/>
          <w:sz w:val="28"/>
          <w:szCs w:val="28"/>
          <w:shd w:val="clear" w:color="auto" w:fill="FFFFFF"/>
        </w:rPr>
        <w:t>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КПП получателя –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860101001</w:t>
      </w:r>
      <w:r w:rsidRPr="00386B68" w:rsidR="005E4D47">
        <w:rPr>
          <w:rStyle w:val="wmi-callto"/>
          <w:color w:val="1A1A1A"/>
          <w:sz w:val="28"/>
          <w:szCs w:val="28"/>
          <w:shd w:val="clear" w:color="auto" w:fill="FFFFFF"/>
        </w:rPr>
        <w:t>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КБК получателя –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79711601230060003140</w:t>
      </w:r>
      <w:r w:rsidRPr="00386B68" w:rsidR="005E4D47">
        <w:rPr>
          <w:rStyle w:val="wmi-callto"/>
          <w:color w:val="1A1A1A"/>
          <w:sz w:val="28"/>
          <w:szCs w:val="28"/>
          <w:shd w:val="clear" w:color="auto" w:fill="FFFFFF"/>
        </w:rPr>
        <w:t>;</w:t>
      </w:r>
    </w:p>
    <w:p w:rsidR="007C6C6B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ОКТМО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71871000</w:t>
      </w:r>
      <w:r w:rsidRPr="00386B68" w:rsidR="005E4D47">
        <w:rPr>
          <w:rStyle w:val="wmi-callto"/>
          <w:color w:val="1A1A1A"/>
          <w:sz w:val="28"/>
          <w:szCs w:val="28"/>
          <w:shd w:val="clear" w:color="auto" w:fill="FFFFFF"/>
        </w:rPr>
        <w:t>;</w:t>
      </w:r>
    </w:p>
    <w:p w:rsidR="007C6C6B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УИН –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79786</w:t>
      </w:r>
      <w:r w:rsidRPr="00386B68" w:rsidR="00386B68">
        <w:rPr>
          <w:rStyle w:val="wmi-callto"/>
          <w:color w:val="1A1A1A"/>
          <w:sz w:val="28"/>
          <w:szCs w:val="28"/>
          <w:shd w:val="clear" w:color="auto" w:fill="FFFFFF"/>
        </w:rPr>
        <w:t>001003260101</w:t>
      </w:r>
      <w:r w:rsidR="0013004D">
        <w:rPr>
          <w:rStyle w:val="wmi-callto"/>
          <w:color w:val="1A1A1A"/>
          <w:sz w:val="28"/>
          <w:szCs w:val="28"/>
          <w:shd w:val="clear" w:color="auto" w:fill="FFFFFF"/>
        </w:rPr>
        <w:t>506</w:t>
      </w:r>
      <w:r w:rsidRPr="00386B68" w:rsidR="005E4D47">
        <w:rPr>
          <w:rStyle w:val="wmi-callto"/>
          <w:color w:val="1A1A1A"/>
          <w:sz w:val="28"/>
          <w:szCs w:val="28"/>
          <w:shd w:val="clear" w:color="auto" w:fill="FFFFFF"/>
        </w:rPr>
        <w:t>.</w:t>
      </w:r>
    </w:p>
    <w:p w:rsidR="005E4D47" w:rsidRPr="00386B68" w:rsidP="008066E7">
      <w:pPr>
        <w:tabs>
          <w:tab w:val="left" w:pos="709"/>
        </w:tabs>
        <w:ind w:firstLine="567"/>
        <w:jc w:val="both"/>
        <w:rPr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Назначение платежа: Административный штраф, установленный Главой 15 Кодекса РФ об административных правонарушениях. (укажите Регномер СФР).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color w:val="1A1A1A"/>
          <w:sz w:val="28"/>
          <w:szCs w:val="28"/>
          <w:shd w:val="clear" w:color="auto" w:fill="FFFFFF"/>
        </w:rPr>
        <w:t>Реквизиты для формирования платежных документов также</w:t>
      </w:r>
      <w:r w:rsidRPr="00386B68" w:rsidR="007C6C6B">
        <w:rPr>
          <w:color w:val="1A1A1A"/>
          <w:sz w:val="28"/>
          <w:szCs w:val="28"/>
          <w:shd w:val="clear" w:color="auto" w:fill="FFFFFF"/>
        </w:rPr>
        <w:t xml:space="preserve"> </w:t>
      </w:r>
      <w:r w:rsidRPr="00386B68">
        <w:rPr>
          <w:color w:val="1A1A1A"/>
          <w:sz w:val="28"/>
          <w:szCs w:val="28"/>
          <w:shd w:val="clear" w:color="auto" w:fill="FFFFFF"/>
        </w:rPr>
        <w:t>размещены на официальном сайте СФР </w:t>
      </w:r>
      <w:hyperlink r:id="rId4" w:tgtFrame="_blank" w:history="1">
        <w:r w:rsidRPr="00386B68">
          <w:rPr>
            <w:rStyle w:val="Hyperlink"/>
            <w:sz w:val="28"/>
            <w:szCs w:val="28"/>
            <w:shd w:val="clear" w:color="auto" w:fill="FFFFFF"/>
          </w:rPr>
          <w:t>https://sfr.gov.ru</w:t>
        </w:r>
      </w:hyperlink>
      <w:r w:rsidRPr="00386B68">
        <w:rPr>
          <w:color w:val="1A1A1A"/>
          <w:sz w:val="28"/>
          <w:szCs w:val="28"/>
          <w:shd w:val="clear" w:color="auto" w:fill="FFFFFF"/>
        </w:rPr>
        <w:t> .</w:t>
      </w:r>
      <w:r w:rsidRPr="00386B68">
        <w:rPr>
          <w:sz w:val="28"/>
          <w:szCs w:val="28"/>
        </w:rPr>
        <w:t xml:space="preserve"> </w:t>
      </w:r>
    </w:p>
    <w:p w:rsidR="007E20AA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7E20AA" w:rsidRPr="00386B68" w:rsidP="008066E7">
      <w:pPr>
        <w:ind w:right="-2"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</w:t>
      </w:r>
    </w:p>
    <w:p w:rsidR="000854A4" w:rsidRPr="00386B68" w:rsidP="008066E7">
      <w:pPr>
        <w:ind w:right="-2" w:firstLine="567"/>
        <w:jc w:val="both"/>
        <w:rPr>
          <w:color w:val="000000"/>
          <w:sz w:val="28"/>
          <w:szCs w:val="28"/>
        </w:rPr>
      </w:pPr>
      <w:r w:rsidRPr="00386B68">
        <w:rPr>
          <w:color w:val="000000"/>
          <w:sz w:val="28"/>
          <w:szCs w:val="28"/>
        </w:rPr>
        <w:t>Постановление может быть обжаловано в</w:t>
      </w:r>
      <w:r w:rsidRPr="00386B68" w:rsidR="0002691C">
        <w:rPr>
          <w:color w:val="000000"/>
          <w:sz w:val="28"/>
          <w:szCs w:val="28"/>
        </w:rPr>
        <w:t xml:space="preserve"> </w:t>
      </w:r>
      <w:r w:rsidRPr="00386B68">
        <w:rPr>
          <w:color w:val="000000"/>
          <w:sz w:val="28"/>
          <w:szCs w:val="28"/>
        </w:rPr>
        <w:t xml:space="preserve">Березовский районный суд Ханты-Мансийского автономного округа-Югры в течение 10 </w:t>
      </w:r>
      <w:r w:rsidRPr="00386B68" w:rsidR="004D0BB9">
        <w:rPr>
          <w:color w:val="000000"/>
          <w:sz w:val="28"/>
          <w:szCs w:val="28"/>
        </w:rPr>
        <w:t>дней</w:t>
      </w:r>
      <w:r w:rsidRPr="00386B68">
        <w:rPr>
          <w:color w:val="000000"/>
          <w:sz w:val="28"/>
          <w:szCs w:val="28"/>
        </w:rPr>
        <w:t xml:space="preserve"> со дня вручения или получения копии постановления с подачей жалобы через мирового судью судебного участка № </w:t>
      </w:r>
      <w:r w:rsidRPr="00386B68" w:rsidR="009E73AB">
        <w:rPr>
          <w:color w:val="000000"/>
          <w:sz w:val="28"/>
          <w:szCs w:val="28"/>
        </w:rPr>
        <w:t>1</w:t>
      </w:r>
      <w:r w:rsidRPr="00386B68">
        <w:rPr>
          <w:color w:val="000000"/>
          <w:sz w:val="28"/>
          <w:szCs w:val="28"/>
        </w:rPr>
        <w:t xml:space="preserve"> Березовского судебного района Ханты-Мансийского автономного округа – Югры.</w:t>
      </w:r>
    </w:p>
    <w:p w:rsidR="008A4697" w:rsidRPr="00386B68" w:rsidP="008713A9">
      <w:pPr>
        <w:ind w:right="-2"/>
        <w:contextualSpacing/>
        <w:jc w:val="both"/>
        <w:rPr>
          <w:sz w:val="28"/>
          <w:szCs w:val="28"/>
        </w:rPr>
      </w:pPr>
    </w:p>
    <w:p w:rsidR="00554BCC" w:rsidRPr="00386B68" w:rsidP="008713A9">
      <w:pPr>
        <w:ind w:right="-2"/>
        <w:contextualSpacing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Мировой судья</w:t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 w:rsidR="004E387F">
        <w:rPr>
          <w:sz w:val="28"/>
          <w:szCs w:val="28"/>
        </w:rPr>
        <w:t>подпись</w:t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  <w:t xml:space="preserve">       Р.Ф.</w:t>
      </w:r>
      <w:r w:rsidRPr="00386B68" w:rsidR="008A4697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Сафин</w:t>
      </w:r>
    </w:p>
    <w:p w:rsidR="008A4697" w:rsidRPr="00386B68" w:rsidP="008713A9">
      <w:pPr>
        <w:ind w:right="-2"/>
        <w:contextualSpacing/>
        <w:jc w:val="both"/>
        <w:rPr>
          <w:sz w:val="28"/>
          <w:szCs w:val="28"/>
        </w:rPr>
      </w:pPr>
    </w:p>
    <w:p w:rsidR="00554BCC" w:rsidRPr="00386B68" w:rsidP="008713A9">
      <w:pPr>
        <w:ind w:right="-2"/>
        <w:contextualSpacing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Копия верна:</w:t>
      </w:r>
    </w:p>
    <w:p w:rsidR="00554BCC" w:rsidRPr="00386B68" w:rsidP="008713A9">
      <w:pPr>
        <w:ind w:right="-2"/>
        <w:contextualSpacing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Мировой судья</w:t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  <w:t xml:space="preserve">    </w:t>
      </w:r>
      <w:r w:rsidRPr="00386B68" w:rsidR="004E387F">
        <w:rPr>
          <w:sz w:val="28"/>
          <w:szCs w:val="28"/>
        </w:rPr>
        <w:t xml:space="preserve">          </w:t>
      </w:r>
      <w:r w:rsidRPr="00386B68">
        <w:rPr>
          <w:sz w:val="28"/>
          <w:szCs w:val="28"/>
        </w:rPr>
        <w:t xml:space="preserve"> </w:t>
      </w:r>
      <w:r w:rsidRPr="00386B68" w:rsidR="008A4697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 xml:space="preserve">  Р.Ф.</w:t>
      </w:r>
      <w:r w:rsidRPr="00386B68" w:rsidR="008A4697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Сафин</w:t>
      </w:r>
    </w:p>
    <w:p w:rsidR="00C008B5" w:rsidRPr="008A4697" w:rsidP="008713A9">
      <w:pPr>
        <w:ind w:right="-2" w:firstLine="708"/>
        <w:jc w:val="both"/>
        <w:rPr>
          <w:sz w:val="26"/>
          <w:szCs w:val="26"/>
        </w:rPr>
      </w:pPr>
    </w:p>
    <w:sectPr w:rsidSect="00346EE0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57"/>
    <w:rsid w:val="00002A7A"/>
    <w:rsid w:val="00024A35"/>
    <w:rsid w:val="00024A6A"/>
    <w:rsid w:val="0002691C"/>
    <w:rsid w:val="00027057"/>
    <w:rsid w:val="000344DB"/>
    <w:rsid w:val="00046CDA"/>
    <w:rsid w:val="0005249B"/>
    <w:rsid w:val="00053087"/>
    <w:rsid w:val="000621AF"/>
    <w:rsid w:val="00070494"/>
    <w:rsid w:val="000854A4"/>
    <w:rsid w:val="000866CF"/>
    <w:rsid w:val="00092CB0"/>
    <w:rsid w:val="00093CF1"/>
    <w:rsid w:val="000A288D"/>
    <w:rsid w:val="000B016B"/>
    <w:rsid w:val="000B1C66"/>
    <w:rsid w:val="000C347D"/>
    <w:rsid w:val="000C40CF"/>
    <w:rsid w:val="000E2027"/>
    <w:rsid w:val="000E2FC2"/>
    <w:rsid w:val="000F3211"/>
    <w:rsid w:val="000F5631"/>
    <w:rsid w:val="001065E8"/>
    <w:rsid w:val="00117D35"/>
    <w:rsid w:val="001224BA"/>
    <w:rsid w:val="0013004D"/>
    <w:rsid w:val="00133AD0"/>
    <w:rsid w:val="00133CA3"/>
    <w:rsid w:val="00137555"/>
    <w:rsid w:val="00137825"/>
    <w:rsid w:val="00145674"/>
    <w:rsid w:val="00152B80"/>
    <w:rsid w:val="00154F5F"/>
    <w:rsid w:val="0015572A"/>
    <w:rsid w:val="00192689"/>
    <w:rsid w:val="00194170"/>
    <w:rsid w:val="0019530A"/>
    <w:rsid w:val="001958B6"/>
    <w:rsid w:val="001A459C"/>
    <w:rsid w:val="001C7163"/>
    <w:rsid w:val="001D5698"/>
    <w:rsid w:val="001E0313"/>
    <w:rsid w:val="001E7154"/>
    <w:rsid w:val="001F60E1"/>
    <w:rsid w:val="002002F4"/>
    <w:rsid w:val="00230E7C"/>
    <w:rsid w:val="0025144E"/>
    <w:rsid w:val="0026279C"/>
    <w:rsid w:val="002631E3"/>
    <w:rsid w:val="002636DF"/>
    <w:rsid w:val="00274AAD"/>
    <w:rsid w:val="0028735D"/>
    <w:rsid w:val="002910B1"/>
    <w:rsid w:val="002A3A9F"/>
    <w:rsid w:val="002B0161"/>
    <w:rsid w:val="002C4DA8"/>
    <w:rsid w:val="002D25E8"/>
    <w:rsid w:val="002E2D65"/>
    <w:rsid w:val="002E61AC"/>
    <w:rsid w:val="00300150"/>
    <w:rsid w:val="0030063E"/>
    <w:rsid w:val="00304E00"/>
    <w:rsid w:val="003069FE"/>
    <w:rsid w:val="003158BE"/>
    <w:rsid w:val="003312B1"/>
    <w:rsid w:val="00334AA5"/>
    <w:rsid w:val="00346EE0"/>
    <w:rsid w:val="00357BB2"/>
    <w:rsid w:val="003663D6"/>
    <w:rsid w:val="0038286D"/>
    <w:rsid w:val="00383809"/>
    <w:rsid w:val="00386B68"/>
    <w:rsid w:val="003B3C26"/>
    <w:rsid w:val="003C112A"/>
    <w:rsid w:val="003C5D13"/>
    <w:rsid w:val="003D1A3B"/>
    <w:rsid w:val="003D56D8"/>
    <w:rsid w:val="003E30C3"/>
    <w:rsid w:val="003E592E"/>
    <w:rsid w:val="003F2862"/>
    <w:rsid w:val="00405958"/>
    <w:rsid w:val="004070D0"/>
    <w:rsid w:val="00414753"/>
    <w:rsid w:val="004249B8"/>
    <w:rsid w:val="00427A0A"/>
    <w:rsid w:val="00441640"/>
    <w:rsid w:val="004525D0"/>
    <w:rsid w:val="00455E8F"/>
    <w:rsid w:val="0045722F"/>
    <w:rsid w:val="004705DF"/>
    <w:rsid w:val="00497EE8"/>
    <w:rsid w:val="004A67F6"/>
    <w:rsid w:val="004A6A9C"/>
    <w:rsid w:val="004A7342"/>
    <w:rsid w:val="004B37AD"/>
    <w:rsid w:val="004B5AF2"/>
    <w:rsid w:val="004D0BB9"/>
    <w:rsid w:val="004D3D64"/>
    <w:rsid w:val="004E387F"/>
    <w:rsid w:val="005009DC"/>
    <w:rsid w:val="005018FC"/>
    <w:rsid w:val="005021B7"/>
    <w:rsid w:val="0050258A"/>
    <w:rsid w:val="00530129"/>
    <w:rsid w:val="00531548"/>
    <w:rsid w:val="00531582"/>
    <w:rsid w:val="0053169B"/>
    <w:rsid w:val="005455C4"/>
    <w:rsid w:val="0054636A"/>
    <w:rsid w:val="00553B59"/>
    <w:rsid w:val="00554BCC"/>
    <w:rsid w:val="00561814"/>
    <w:rsid w:val="005648CD"/>
    <w:rsid w:val="00567174"/>
    <w:rsid w:val="005745D1"/>
    <w:rsid w:val="00574B2C"/>
    <w:rsid w:val="0057684E"/>
    <w:rsid w:val="005772BF"/>
    <w:rsid w:val="00581CA5"/>
    <w:rsid w:val="00582001"/>
    <w:rsid w:val="005820EF"/>
    <w:rsid w:val="00584000"/>
    <w:rsid w:val="00591A8E"/>
    <w:rsid w:val="00591FFD"/>
    <w:rsid w:val="00596699"/>
    <w:rsid w:val="005A0F2F"/>
    <w:rsid w:val="005A3398"/>
    <w:rsid w:val="005C2A12"/>
    <w:rsid w:val="005D1DC5"/>
    <w:rsid w:val="005D2019"/>
    <w:rsid w:val="005D3F84"/>
    <w:rsid w:val="005E2EF1"/>
    <w:rsid w:val="005E4D47"/>
    <w:rsid w:val="005F0268"/>
    <w:rsid w:val="005F0565"/>
    <w:rsid w:val="005F6440"/>
    <w:rsid w:val="00601AEE"/>
    <w:rsid w:val="00610D60"/>
    <w:rsid w:val="00615029"/>
    <w:rsid w:val="0062001B"/>
    <w:rsid w:val="006434A3"/>
    <w:rsid w:val="00647676"/>
    <w:rsid w:val="006533D0"/>
    <w:rsid w:val="00665789"/>
    <w:rsid w:val="00665BB5"/>
    <w:rsid w:val="00681EA7"/>
    <w:rsid w:val="00685E3D"/>
    <w:rsid w:val="006868E8"/>
    <w:rsid w:val="00687D5C"/>
    <w:rsid w:val="00693C04"/>
    <w:rsid w:val="00693DDF"/>
    <w:rsid w:val="006C4DF0"/>
    <w:rsid w:val="006D17B1"/>
    <w:rsid w:val="006F124D"/>
    <w:rsid w:val="006F692F"/>
    <w:rsid w:val="00710E00"/>
    <w:rsid w:val="00716952"/>
    <w:rsid w:val="00716DFF"/>
    <w:rsid w:val="00727127"/>
    <w:rsid w:val="00733792"/>
    <w:rsid w:val="00735D1E"/>
    <w:rsid w:val="007428F3"/>
    <w:rsid w:val="007455B7"/>
    <w:rsid w:val="00746B40"/>
    <w:rsid w:val="00746CFF"/>
    <w:rsid w:val="00751294"/>
    <w:rsid w:val="00752041"/>
    <w:rsid w:val="00760B2A"/>
    <w:rsid w:val="00767FEF"/>
    <w:rsid w:val="00785240"/>
    <w:rsid w:val="00793588"/>
    <w:rsid w:val="007A47AF"/>
    <w:rsid w:val="007A512D"/>
    <w:rsid w:val="007A596A"/>
    <w:rsid w:val="007B152A"/>
    <w:rsid w:val="007B5FF1"/>
    <w:rsid w:val="007C5226"/>
    <w:rsid w:val="007C6B51"/>
    <w:rsid w:val="007C6C6B"/>
    <w:rsid w:val="007D0146"/>
    <w:rsid w:val="007D018E"/>
    <w:rsid w:val="007D45FB"/>
    <w:rsid w:val="007E20AA"/>
    <w:rsid w:val="007E5766"/>
    <w:rsid w:val="007F31C8"/>
    <w:rsid w:val="00802F97"/>
    <w:rsid w:val="008066E7"/>
    <w:rsid w:val="00814E6C"/>
    <w:rsid w:val="00815310"/>
    <w:rsid w:val="008203F8"/>
    <w:rsid w:val="0082540B"/>
    <w:rsid w:val="00830A11"/>
    <w:rsid w:val="00835713"/>
    <w:rsid w:val="00837888"/>
    <w:rsid w:val="00846A1F"/>
    <w:rsid w:val="00851054"/>
    <w:rsid w:val="008518CF"/>
    <w:rsid w:val="00851C83"/>
    <w:rsid w:val="00856A1F"/>
    <w:rsid w:val="0086283D"/>
    <w:rsid w:val="008641A8"/>
    <w:rsid w:val="00866E75"/>
    <w:rsid w:val="008708E9"/>
    <w:rsid w:val="008713A9"/>
    <w:rsid w:val="00873417"/>
    <w:rsid w:val="00875B3F"/>
    <w:rsid w:val="008870AC"/>
    <w:rsid w:val="0089276D"/>
    <w:rsid w:val="008A4697"/>
    <w:rsid w:val="008A5689"/>
    <w:rsid w:val="008A7F35"/>
    <w:rsid w:val="008B1A4C"/>
    <w:rsid w:val="008B47F7"/>
    <w:rsid w:val="008B6FB1"/>
    <w:rsid w:val="008C2350"/>
    <w:rsid w:val="008D2BCC"/>
    <w:rsid w:val="008D4828"/>
    <w:rsid w:val="008D7672"/>
    <w:rsid w:val="008E4C8B"/>
    <w:rsid w:val="008F5CE0"/>
    <w:rsid w:val="009129A0"/>
    <w:rsid w:val="00931531"/>
    <w:rsid w:val="0093266D"/>
    <w:rsid w:val="009328C3"/>
    <w:rsid w:val="00935AEB"/>
    <w:rsid w:val="009421BD"/>
    <w:rsid w:val="009556DE"/>
    <w:rsid w:val="00956A0E"/>
    <w:rsid w:val="00964D88"/>
    <w:rsid w:val="00991B98"/>
    <w:rsid w:val="009958AE"/>
    <w:rsid w:val="009A2145"/>
    <w:rsid w:val="009A6E64"/>
    <w:rsid w:val="009B44B3"/>
    <w:rsid w:val="009C12FF"/>
    <w:rsid w:val="009C1C2C"/>
    <w:rsid w:val="009E3A5C"/>
    <w:rsid w:val="009E73AB"/>
    <w:rsid w:val="009F7E00"/>
    <w:rsid w:val="00A16668"/>
    <w:rsid w:val="00A174ED"/>
    <w:rsid w:val="00A22998"/>
    <w:rsid w:val="00A2657E"/>
    <w:rsid w:val="00A26BB5"/>
    <w:rsid w:val="00A4374B"/>
    <w:rsid w:val="00A56B13"/>
    <w:rsid w:val="00A62929"/>
    <w:rsid w:val="00A64225"/>
    <w:rsid w:val="00A70A8F"/>
    <w:rsid w:val="00A75738"/>
    <w:rsid w:val="00A75CB0"/>
    <w:rsid w:val="00A94355"/>
    <w:rsid w:val="00A96A17"/>
    <w:rsid w:val="00AA0423"/>
    <w:rsid w:val="00AA0443"/>
    <w:rsid w:val="00AB0088"/>
    <w:rsid w:val="00AB09D9"/>
    <w:rsid w:val="00AB1645"/>
    <w:rsid w:val="00AB2E2C"/>
    <w:rsid w:val="00AB3051"/>
    <w:rsid w:val="00AB3053"/>
    <w:rsid w:val="00AD3B5C"/>
    <w:rsid w:val="00AD6AF0"/>
    <w:rsid w:val="00AF245C"/>
    <w:rsid w:val="00AF6214"/>
    <w:rsid w:val="00B07EE8"/>
    <w:rsid w:val="00B1499F"/>
    <w:rsid w:val="00B47CCE"/>
    <w:rsid w:val="00B5646A"/>
    <w:rsid w:val="00B73011"/>
    <w:rsid w:val="00B776B5"/>
    <w:rsid w:val="00B85EE8"/>
    <w:rsid w:val="00B871C3"/>
    <w:rsid w:val="00B950C7"/>
    <w:rsid w:val="00B96165"/>
    <w:rsid w:val="00BB0834"/>
    <w:rsid w:val="00BB2521"/>
    <w:rsid w:val="00BB2B78"/>
    <w:rsid w:val="00BB30D5"/>
    <w:rsid w:val="00BB3AEC"/>
    <w:rsid w:val="00BC54FC"/>
    <w:rsid w:val="00BC5DE3"/>
    <w:rsid w:val="00BE67D9"/>
    <w:rsid w:val="00BE6CBF"/>
    <w:rsid w:val="00BF735E"/>
    <w:rsid w:val="00C008B5"/>
    <w:rsid w:val="00C14550"/>
    <w:rsid w:val="00C14C89"/>
    <w:rsid w:val="00C14F12"/>
    <w:rsid w:val="00C175FF"/>
    <w:rsid w:val="00C225FC"/>
    <w:rsid w:val="00C27880"/>
    <w:rsid w:val="00C32B20"/>
    <w:rsid w:val="00C33F66"/>
    <w:rsid w:val="00C62572"/>
    <w:rsid w:val="00C72462"/>
    <w:rsid w:val="00C80036"/>
    <w:rsid w:val="00C82B15"/>
    <w:rsid w:val="00C85208"/>
    <w:rsid w:val="00CA2C63"/>
    <w:rsid w:val="00CA5469"/>
    <w:rsid w:val="00CB6F75"/>
    <w:rsid w:val="00CD2D7A"/>
    <w:rsid w:val="00CD4949"/>
    <w:rsid w:val="00CD5F2C"/>
    <w:rsid w:val="00CE2FDA"/>
    <w:rsid w:val="00CF5598"/>
    <w:rsid w:val="00CF692D"/>
    <w:rsid w:val="00D00680"/>
    <w:rsid w:val="00D037FB"/>
    <w:rsid w:val="00D0533B"/>
    <w:rsid w:val="00D13E94"/>
    <w:rsid w:val="00D4471C"/>
    <w:rsid w:val="00D471EC"/>
    <w:rsid w:val="00D53167"/>
    <w:rsid w:val="00D6087E"/>
    <w:rsid w:val="00D675B0"/>
    <w:rsid w:val="00D75F0F"/>
    <w:rsid w:val="00D84A9A"/>
    <w:rsid w:val="00D84E2C"/>
    <w:rsid w:val="00D91B39"/>
    <w:rsid w:val="00D92C11"/>
    <w:rsid w:val="00D94BC9"/>
    <w:rsid w:val="00D953ED"/>
    <w:rsid w:val="00D96315"/>
    <w:rsid w:val="00DA6637"/>
    <w:rsid w:val="00DB022D"/>
    <w:rsid w:val="00DB4B04"/>
    <w:rsid w:val="00DD46CC"/>
    <w:rsid w:val="00DD76A8"/>
    <w:rsid w:val="00E243E2"/>
    <w:rsid w:val="00E374DD"/>
    <w:rsid w:val="00E5042A"/>
    <w:rsid w:val="00E51E34"/>
    <w:rsid w:val="00E652FB"/>
    <w:rsid w:val="00E86AA1"/>
    <w:rsid w:val="00E9088C"/>
    <w:rsid w:val="00E949F1"/>
    <w:rsid w:val="00EA289B"/>
    <w:rsid w:val="00EB4081"/>
    <w:rsid w:val="00EC4BE9"/>
    <w:rsid w:val="00EE63A2"/>
    <w:rsid w:val="00F04E15"/>
    <w:rsid w:val="00F13803"/>
    <w:rsid w:val="00F15280"/>
    <w:rsid w:val="00F157A7"/>
    <w:rsid w:val="00F27847"/>
    <w:rsid w:val="00F41D59"/>
    <w:rsid w:val="00F47B4E"/>
    <w:rsid w:val="00F64242"/>
    <w:rsid w:val="00F87FFA"/>
    <w:rsid w:val="00F94095"/>
    <w:rsid w:val="00FA5141"/>
    <w:rsid w:val="00FB206F"/>
    <w:rsid w:val="00FC378F"/>
    <w:rsid w:val="00FD311C"/>
    <w:rsid w:val="00FD7557"/>
    <w:rsid w:val="00FD77F6"/>
    <w:rsid w:val="00FE1466"/>
    <w:rsid w:val="00FE199E"/>
    <w:rsid w:val="00FE2D76"/>
    <w:rsid w:val="00FE75B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590E2B-A070-4FC4-82F5-CEE1568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427A0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Theme="minorEastAsia" w:cs="Arial"/>
      <w:b/>
      <w:bCs/>
      <w:color w:val="26282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3792"/>
    <w:rPr>
      <w:color w:val="0000FF"/>
      <w:u w:val="single"/>
    </w:rPr>
  </w:style>
  <w:style w:type="paragraph" w:styleId="Title">
    <w:name w:val="Title"/>
    <w:basedOn w:val="Normal"/>
    <w:link w:val="a"/>
    <w:qFormat/>
    <w:rsid w:val="00733792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73379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BodyTextIndent">
    <w:name w:val="Body Text Indent"/>
    <w:basedOn w:val="Normal"/>
    <w:link w:val="a0"/>
    <w:unhideWhenUsed/>
    <w:rsid w:val="00733792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rsid w:val="00733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733792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7337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9"/>
    <w:rsid w:val="00427A0A"/>
    <w:rPr>
      <w:rFonts w:ascii="Arial" w:hAnsi="Arial" w:eastAsiaTheme="minorEastAsia" w:cs="Arial"/>
      <w:b/>
      <w:bCs/>
      <w:color w:val="26282F"/>
      <w:sz w:val="24"/>
      <w:szCs w:val="24"/>
      <w:lang w:eastAsia="ru-RU"/>
    </w:rPr>
  </w:style>
  <w:style w:type="character" w:customStyle="1" w:styleId="a1">
    <w:name w:val="Гипертекстовая ссылка"/>
    <w:basedOn w:val="DefaultParagraphFont"/>
    <w:uiPriority w:val="99"/>
    <w:rsid w:val="00427A0A"/>
    <w:rPr>
      <w:color w:val="106BBE"/>
    </w:rPr>
  </w:style>
  <w:style w:type="paragraph" w:styleId="BalloonText">
    <w:name w:val="Balloon Text"/>
    <w:basedOn w:val="Normal"/>
    <w:link w:val="a2"/>
    <w:uiPriority w:val="99"/>
    <w:semiHidden/>
    <w:unhideWhenUsed/>
    <w:rsid w:val="00DB022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DB022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3">
    <w:name w:val="Основной текст_"/>
    <w:basedOn w:val="DefaultParagraphFont"/>
    <w:link w:val="10"/>
    <w:rsid w:val="00F94095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0">
    <w:name w:val="Основной текст1"/>
    <w:basedOn w:val="Normal"/>
    <w:link w:val="a3"/>
    <w:rsid w:val="00F94095"/>
    <w:pPr>
      <w:widowControl w:val="0"/>
      <w:shd w:val="clear" w:color="auto" w:fill="FFFFFF"/>
      <w:spacing w:before="60" w:after="360" w:line="0" w:lineRule="atLeast"/>
      <w:jc w:val="center"/>
    </w:pPr>
    <w:rPr>
      <w:sz w:val="29"/>
      <w:szCs w:val="29"/>
      <w:lang w:eastAsia="en-US"/>
    </w:rPr>
  </w:style>
  <w:style w:type="paragraph" w:styleId="PlainText">
    <w:name w:val="Plain Text"/>
    <w:basedOn w:val="Normal"/>
    <w:link w:val="a4"/>
    <w:rsid w:val="00F64242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DefaultParagraphFont"/>
    <w:link w:val="PlainText"/>
    <w:rsid w:val="00F6424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a5"/>
    <w:unhideWhenUsed/>
    <w:rsid w:val="00BC5DE3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basedOn w:val="DefaultParagraphFont"/>
    <w:link w:val="BodyText"/>
    <w:rsid w:val="00BC5DE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basedOn w:val="DefaultParagraphFont"/>
    <w:rsid w:val="00BC5DE3"/>
  </w:style>
  <w:style w:type="character" w:customStyle="1" w:styleId="wmi-callto">
    <w:name w:val="wmi-callto"/>
    <w:basedOn w:val="DefaultParagraphFont"/>
    <w:rsid w:val="00752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fr.gov.ru/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